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3597" w14:textId="1129BE30" w:rsidR="00650678" w:rsidRPr="00650678" w:rsidRDefault="00650678" w:rsidP="00650678">
      <w:pPr>
        <w:spacing w:after="0"/>
        <w:jc w:val="center"/>
        <w:rPr>
          <w:b/>
          <w:bCs/>
          <w:color w:val="FF0000"/>
          <w:sz w:val="32"/>
          <w:szCs w:val="32"/>
        </w:rPr>
      </w:pPr>
      <w:r w:rsidRPr="00650678">
        <w:rPr>
          <w:b/>
          <w:bCs/>
          <w:color w:val="FF0000"/>
          <w:sz w:val="32"/>
          <w:szCs w:val="32"/>
        </w:rPr>
        <w:t>Voorbeeldteksten voor werving Samen Schaatsen</w:t>
      </w:r>
    </w:p>
    <w:p w14:paraId="71E66955" w14:textId="77777777" w:rsidR="00650678" w:rsidRDefault="00650678" w:rsidP="00650678">
      <w:pPr>
        <w:spacing w:after="0"/>
        <w:ind w:left="708"/>
        <w:jc w:val="center"/>
        <w:rPr>
          <w:color w:val="FF0000"/>
        </w:rPr>
      </w:pPr>
    </w:p>
    <w:p w14:paraId="4CBB374D" w14:textId="21C92460" w:rsidR="00650678" w:rsidRDefault="00650678" w:rsidP="00650678">
      <w:pPr>
        <w:spacing w:after="0"/>
        <w:jc w:val="center"/>
        <w:rPr>
          <w:color w:val="FF0000"/>
        </w:rPr>
      </w:pPr>
      <w:r>
        <w:rPr>
          <w:color w:val="FF0000"/>
        </w:rPr>
        <w:t xml:space="preserve">Voorbeeldtekst voor </w:t>
      </w:r>
      <w:r>
        <w:rPr>
          <w:color w:val="FF0000"/>
        </w:rPr>
        <w:t>website</w:t>
      </w:r>
      <w:r>
        <w:rPr>
          <w:color w:val="FF0000"/>
        </w:rPr>
        <w:t xml:space="preserve">. Zet er een </w:t>
      </w:r>
      <w:hyperlink r:id="rId4" w:history="1">
        <w:r w:rsidRPr="00061ECF">
          <w:rPr>
            <w:rStyle w:val="Hyperlink"/>
          </w:rPr>
          <w:t>foto</w:t>
        </w:r>
      </w:hyperlink>
      <w:r>
        <w:rPr>
          <w:color w:val="FF0000"/>
        </w:rPr>
        <w:t xml:space="preserve"> bij, dan is het in één oogopslag duidelijk.</w:t>
      </w:r>
    </w:p>
    <w:p w14:paraId="0FA116C4" w14:textId="77777777" w:rsidR="00650678" w:rsidRDefault="00650678" w:rsidP="00650678">
      <w:pPr>
        <w:spacing w:after="0"/>
        <w:ind w:left="708"/>
        <w:rPr>
          <w:color w:val="FF0000"/>
        </w:rPr>
      </w:pPr>
    </w:p>
    <w:p w14:paraId="347C340B" w14:textId="77777777" w:rsidR="00650678" w:rsidRPr="00650678" w:rsidRDefault="00650678" w:rsidP="00650678">
      <w:pPr>
        <w:rPr>
          <w:rFonts w:ascii="Calibri" w:eastAsia="Calibri" w:hAnsi="Calibri" w:cs="Times New Roman"/>
          <w:b/>
          <w:bCs/>
          <w:sz w:val="32"/>
          <w:szCs w:val="32"/>
        </w:rPr>
      </w:pPr>
      <w:r w:rsidRPr="00650678">
        <w:rPr>
          <w:rFonts w:ascii="Calibri" w:eastAsia="Calibri" w:hAnsi="Calibri" w:cs="Times New Roman"/>
          <w:b/>
          <w:bCs/>
          <w:sz w:val="32"/>
          <w:szCs w:val="32"/>
        </w:rPr>
        <w:t>Kom je ook Samen Schaatsen?</w:t>
      </w:r>
    </w:p>
    <w:p w14:paraId="1BE5499D" w14:textId="1B3C3405" w:rsidR="00650678" w:rsidRPr="00650678" w:rsidRDefault="00650678" w:rsidP="00650678">
      <w:pPr>
        <w:rPr>
          <w:rFonts w:ascii="Calibri" w:eastAsia="Calibri" w:hAnsi="Calibri" w:cs="Times New Roman"/>
          <w:i/>
          <w:iCs/>
          <w:sz w:val="24"/>
          <w:szCs w:val="24"/>
        </w:rPr>
      </w:pPr>
      <w:r w:rsidRPr="00650678">
        <w:rPr>
          <w:rFonts w:ascii="Calibri" w:eastAsia="Calibri" w:hAnsi="Calibri" w:cs="Times New Roman"/>
          <w:i/>
          <w:iCs/>
          <w:sz w:val="24"/>
          <w:szCs w:val="24"/>
        </w:rPr>
        <w:t xml:space="preserve">Heb je altijd al willen schaatsen? Op </w:t>
      </w:r>
      <w:r w:rsidRPr="00650678">
        <w:rPr>
          <w:rFonts w:ascii="Calibri" w:eastAsia="Calibri" w:hAnsi="Calibri" w:cs="Times New Roman"/>
          <w:i/>
          <w:iCs/>
          <w:color w:val="EE0000"/>
          <w:sz w:val="24"/>
          <w:szCs w:val="24"/>
        </w:rPr>
        <w:t>[naam ijsbaan] </w:t>
      </w:r>
      <w:r w:rsidRPr="00650678">
        <w:rPr>
          <w:rFonts w:ascii="Calibri" w:eastAsia="Calibri" w:hAnsi="Calibri" w:cs="Times New Roman"/>
          <w:i/>
          <w:iCs/>
          <w:sz w:val="24"/>
          <w:szCs w:val="24"/>
        </w:rPr>
        <w:t xml:space="preserve">kunnen </w:t>
      </w:r>
      <w:r>
        <w:rPr>
          <w:rFonts w:ascii="Calibri" w:eastAsia="Calibri" w:hAnsi="Calibri" w:cs="Times New Roman"/>
          <w:i/>
          <w:iCs/>
          <w:sz w:val="24"/>
          <w:szCs w:val="24"/>
        </w:rPr>
        <w:t xml:space="preserve">ook </w:t>
      </w:r>
      <w:r w:rsidRPr="00650678">
        <w:rPr>
          <w:rFonts w:ascii="Calibri" w:eastAsia="Calibri" w:hAnsi="Calibri" w:cs="Times New Roman"/>
          <w:i/>
          <w:iCs/>
          <w:sz w:val="24"/>
          <w:szCs w:val="24"/>
        </w:rPr>
        <w:t xml:space="preserve">kinderen met een beperking deelnemen aan de </w:t>
      </w:r>
      <w:r>
        <w:rPr>
          <w:rFonts w:ascii="Calibri" w:eastAsia="Calibri" w:hAnsi="Calibri" w:cs="Times New Roman"/>
          <w:i/>
          <w:iCs/>
          <w:sz w:val="24"/>
          <w:szCs w:val="24"/>
        </w:rPr>
        <w:t>ijspret</w:t>
      </w:r>
      <w:r w:rsidRPr="00650678">
        <w:rPr>
          <w:rFonts w:ascii="Calibri" w:eastAsia="Calibri" w:hAnsi="Calibri" w:cs="Times New Roman"/>
          <w:i/>
          <w:iCs/>
          <w:sz w:val="24"/>
          <w:szCs w:val="24"/>
        </w:rPr>
        <w:t xml:space="preserve">. Je kunt daarbij gebruik maken van een cool hulpmiddel: het schaatsframe. </w:t>
      </w:r>
      <w:r>
        <w:rPr>
          <w:rFonts w:ascii="Calibri" w:eastAsia="Calibri" w:hAnsi="Calibri" w:cs="Times New Roman"/>
          <w:i/>
          <w:iCs/>
          <w:sz w:val="24"/>
          <w:szCs w:val="24"/>
        </w:rPr>
        <w:t>Kom jij ook Samen Schaatsen</w:t>
      </w:r>
      <w:r w:rsidRPr="00650678">
        <w:rPr>
          <w:rFonts w:ascii="Calibri" w:eastAsia="Calibri" w:hAnsi="Calibri" w:cs="Times New Roman"/>
          <w:i/>
          <w:iCs/>
          <w:sz w:val="24"/>
          <w:szCs w:val="24"/>
        </w:rPr>
        <w:t xml:space="preserve">? Meld je snel aan! </w:t>
      </w:r>
    </w:p>
    <w:p w14:paraId="4645D32E" w14:textId="77777777" w:rsidR="00650678" w:rsidRPr="00650678" w:rsidRDefault="00650678" w:rsidP="00650678">
      <w:pPr>
        <w:rPr>
          <w:rFonts w:ascii="Calibri" w:eastAsia="Calibri" w:hAnsi="Calibri" w:cs="Times New Roman"/>
          <w:b/>
          <w:bCs/>
        </w:rPr>
      </w:pPr>
      <w:r w:rsidRPr="00650678">
        <w:rPr>
          <w:rFonts w:ascii="Calibri" w:eastAsia="Calibri" w:hAnsi="Calibri" w:cs="Times New Roman"/>
          <w:b/>
          <w:bCs/>
        </w:rPr>
        <w:t>Hoe werkt het?</w:t>
      </w:r>
    </w:p>
    <w:p w14:paraId="7FC3644F" w14:textId="77777777" w:rsidR="00650678" w:rsidRPr="00650678" w:rsidRDefault="00650678" w:rsidP="00650678">
      <w:pPr>
        <w:rPr>
          <w:rFonts w:ascii="Calibri" w:eastAsia="Calibri" w:hAnsi="Calibri" w:cs="Times New Roman"/>
        </w:rPr>
      </w:pPr>
      <w:r w:rsidRPr="00650678">
        <w:rPr>
          <w:rFonts w:ascii="Calibri" w:eastAsia="Calibri" w:hAnsi="Calibri" w:cs="Times New Roman"/>
        </w:rPr>
        <w:t>Een schaatsframe is een frame met een zitje, een stuur en drie ijzers. Ook als je niet zelfstandig kunt staan of bewegen, kun je hiermee wel glijden over het ijs: je zit stevig op het frame, zet je af met spikes onder je voeten en daar ga je! (</w:t>
      </w:r>
      <w:hyperlink r:id="rId5" w:history="1">
        <w:r w:rsidRPr="00650678">
          <w:rPr>
            <w:rFonts w:ascii="Calibri" w:eastAsia="Calibri" w:hAnsi="Calibri" w:cs="Times New Roman"/>
            <w:color w:val="0563C1"/>
            <w:u w:val="single"/>
          </w:rPr>
          <w:t>Op dit filmpje</w:t>
        </w:r>
      </w:hyperlink>
      <w:r w:rsidRPr="00650678">
        <w:rPr>
          <w:rFonts w:ascii="Calibri" w:eastAsia="Calibri" w:hAnsi="Calibri" w:cs="Times New Roman"/>
        </w:rPr>
        <w:t xml:space="preserve"> zie je hoe het werkt.) Dankzij dit coole sporthulpmiddel schaatsen kinderen met een beperking samen met leeftijdsgenoten zonder beperking. Samen Schaatsen dus!</w:t>
      </w:r>
    </w:p>
    <w:p w14:paraId="05EC3612" w14:textId="147CA4AD" w:rsidR="00650678" w:rsidRPr="00650678" w:rsidRDefault="00650678" w:rsidP="00650678">
      <w:pPr>
        <w:rPr>
          <w:rFonts w:ascii="Calibri" w:eastAsia="Calibri" w:hAnsi="Calibri" w:cs="Calibri"/>
          <w:color w:val="000000"/>
        </w:rPr>
      </w:pPr>
      <w:r w:rsidRPr="00650678">
        <w:rPr>
          <w:rFonts w:ascii="Calibri" w:eastAsia="Calibri" w:hAnsi="Calibri" w:cs="Times New Roman"/>
        </w:rPr>
        <w:t>Het Samen Schaatsen is een initiatief van Stichting het Gehandicapte Kind</w:t>
      </w:r>
      <w:r>
        <w:rPr>
          <w:rFonts w:ascii="Calibri" w:eastAsia="Calibri" w:hAnsi="Calibri" w:cs="Times New Roman"/>
        </w:rPr>
        <w:t xml:space="preserve"> en wordt aangeboden op 18 ijsbanen in Nederland.</w:t>
      </w:r>
      <w:r w:rsidRPr="00650678">
        <w:rPr>
          <w:rFonts w:ascii="Calibri" w:eastAsia="Calibri" w:hAnsi="Calibri" w:cs="Times New Roman"/>
        </w:rPr>
        <w:t xml:space="preserve"> Zoals een van de deelnemers ze</w:t>
      </w:r>
      <w:r>
        <w:rPr>
          <w:rFonts w:ascii="Calibri" w:eastAsia="Calibri" w:hAnsi="Calibri" w:cs="Times New Roman"/>
        </w:rPr>
        <w:t>gt</w:t>
      </w:r>
      <w:r w:rsidRPr="00650678">
        <w:rPr>
          <w:rFonts w:ascii="Calibri" w:eastAsia="Calibri" w:hAnsi="Calibri" w:cs="Times New Roman"/>
        </w:rPr>
        <w:t xml:space="preserve">: “Als gehandicapt kind kun je gewoon blij schaatsen. Weer een stapje dichter bij een gewoon kind zijn!” </w:t>
      </w:r>
      <w:r>
        <w:rPr>
          <w:rFonts w:ascii="Calibri" w:eastAsia="Calibri" w:hAnsi="Calibri" w:cs="Times New Roman"/>
        </w:rPr>
        <w:t xml:space="preserve">Doe je mee? Voor meer informatie of aanmelden: </w:t>
      </w:r>
      <w:r w:rsidRPr="00650678">
        <w:rPr>
          <w:rFonts w:ascii="Calibri" w:eastAsia="Calibri" w:hAnsi="Calibri" w:cs="Times New Roman"/>
          <w:color w:val="EE0000"/>
        </w:rPr>
        <w:t>[contactgegevens/aanmeldinformatie]</w:t>
      </w:r>
      <w:r>
        <w:rPr>
          <w:rFonts w:ascii="Calibri" w:eastAsia="Calibri" w:hAnsi="Calibri" w:cs="Times New Roman"/>
        </w:rPr>
        <w:t>. Tot ziens op het ijs!</w:t>
      </w:r>
    </w:p>
    <w:p w14:paraId="0DAF2B23" w14:textId="77777777" w:rsidR="007C1E86" w:rsidRDefault="007C1E86" w:rsidP="007C1E86">
      <w:pPr>
        <w:spacing w:after="0"/>
        <w:rPr>
          <w:b/>
          <w:bCs/>
          <w:noProof/>
          <w:color w:val="FF0000"/>
        </w:rPr>
      </w:pPr>
    </w:p>
    <w:p w14:paraId="2B817DF0" w14:textId="77777777" w:rsidR="00650678" w:rsidRDefault="00650678" w:rsidP="007C1E86">
      <w:pPr>
        <w:spacing w:after="0"/>
        <w:rPr>
          <w:b/>
          <w:bCs/>
          <w:noProof/>
          <w:color w:val="FF0000"/>
        </w:rPr>
      </w:pPr>
    </w:p>
    <w:p w14:paraId="14169517" w14:textId="0D943434" w:rsidR="007C1E86" w:rsidRDefault="007C1E86" w:rsidP="00650678">
      <w:pPr>
        <w:spacing w:after="0"/>
        <w:jc w:val="center"/>
        <w:rPr>
          <w:color w:val="FF0000"/>
        </w:rPr>
      </w:pPr>
      <w:r>
        <w:rPr>
          <w:color w:val="FF0000"/>
        </w:rPr>
        <w:t xml:space="preserve">Voorbeeldtekst voor nieuwsbrief /sociale media. </w:t>
      </w:r>
      <w:r w:rsidR="00B91FC8">
        <w:rPr>
          <w:color w:val="FF0000"/>
        </w:rPr>
        <w:t>Plaats</w:t>
      </w:r>
      <w:r>
        <w:rPr>
          <w:color w:val="FF0000"/>
        </w:rPr>
        <w:t xml:space="preserve"> er een </w:t>
      </w:r>
      <w:hyperlink r:id="rId6" w:history="1">
        <w:r w:rsidRPr="00061ECF">
          <w:rPr>
            <w:rStyle w:val="Hyperlink"/>
          </w:rPr>
          <w:t>foto</w:t>
        </w:r>
      </w:hyperlink>
      <w:r>
        <w:rPr>
          <w:color w:val="FF0000"/>
        </w:rPr>
        <w:t xml:space="preserve"> bij.</w:t>
      </w:r>
    </w:p>
    <w:p w14:paraId="41624FBF" w14:textId="77777777" w:rsidR="007C1E86" w:rsidRDefault="007C1E86" w:rsidP="007C1E86">
      <w:pPr>
        <w:spacing w:after="0"/>
        <w:rPr>
          <w:color w:val="FF0000"/>
        </w:rPr>
      </w:pPr>
    </w:p>
    <w:p w14:paraId="7EEFA419" w14:textId="77777777" w:rsidR="007C1E86" w:rsidRPr="00061ECF" w:rsidRDefault="007C1E86" w:rsidP="007C1E86">
      <w:pPr>
        <w:spacing w:after="0"/>
        <w:rPr>
          <w:b/>
          <w:bCs/>
          <w:i/>
          <w:iCs/>
          <w:sz w:val="28"/>
          <w:szCs w:val="28"/>
        </w:rPr>
      </w:pPr>
      <w:r w:rsidRPr="00061ECF">
        <w:rPr>
          <w:b/>
          <w:bCs/>
          <w:i/>
          <w:iCs/>
          <w:sz w:val="28"/>
          <w:szCs w:val="28"/>
        </w:rPr>
        <w:t>Ook met een handicap kun je meedoen met de ijspret</w:t>
      </w:r>
    </w:p>
    <w:p w14:paraId="4A774DE4" w14:textId="770AA7AE" w:rsidR="007C1E86" w:rsidRPr="00650678" w:rsidRDefault="007C1E86" w:rsidP="007C1E86">
      <w:pPr>
        <w:spacing w:after="0"/>
      </w:pPr>
      <w:r w:rsidRPr="00650678">
        <w:t>Heb je een handicap en wil je graag leren schaatsen? Misschien is een schaatsframe dan iets voor jou. Je zit stevig op het zitje, zet je af met spikes onder je voeten en daar ga je!</w:t>
      </w:r>
    </w:p>
    <w:p w14:paraId="5DF3F294" w14:textId="77777777" w:rsidR="007C1E86" w:rsidRPr="00650678" w:rsidRDefault="007C1E86" w:rsidP="007C1E86">
      <w:pPr>
        <w:spacing w:after="0"/>
      </w:pPr>
      <w:r w:rsidRPr="00650678">
        <w:t xml:space="preserve">Op </w:t>
      </w:r>
      <w:r w:rsidRPr="00650678">
        <w:rPr>
          <w:color w:val="FF0000"/>
        </w:rPr>
        <w:t>[naam ijsbaan]</w:t>
      </w:r>
      <w:r w:rsidRPr="00650678">
        <w:t xml:space="preserve"> kun je met het schaatsframe gewoon deelnemen aan de schaatslessen. En je kunt een frame huren om vrij te schaatsen. </w:t>
      </w:r>
    </w:p>
    <w:p w14:paraId="72ADEDEE" w14:textId="77777777" w:rsidR="007C1E86" w:rsidRPr="00650678" w:rsidRDefault="007C1E86" w:rsidP="007C1E86">
      <w:pPr>
        <w:spacing w:after="0"/>
      </w:pPr>
      <w:r w:rsidRPr="00650678">
        <w:t xml:space="preserve">Meer weten? </w:t>
      </w:r>
      <w:r w:rsidRPr="00650678">
        <w:rPr>
          <w:color w:val="EE0000"/>
        </w:rPr>
        <w:t>[contactgegevens en/of website voor meer informatie]</w:t>
      </w:r>
    </w:p>
    <w:p w14:paraId="158DBF52" w14:textId="77777777" w:rsidR="007C1E86" w:rsidRPr="00650678" w:rsidRDefault="007C1E86" w:rsidP="007C1E86">
      <w:pPr>
        <w:spacing w:after="0"/>
      </w:pPr>
      <w:r w:rsidRPr="00650678">
        <w:t>Tot ziens op het ijs!</w:t>
      </w:r>
    </w:p>
    <w:p w14:paraId="79F16A01" w14:textId="77777777" w:rsidR="007C1E86" w:rsidRPr="00404B10" w:rsidRDefault="007C1E86" w:rsidP="007C1E86">
      <w:pPr>
        <w:spacing w:after="0"/>
        <w:rPr>
          <w:i/>
          <w:iCs/>
          <w:sz w:val="24"/>
          <w:szCs w:val="24"/>
        </w:rPr>
      </w:pPr>
    </w:p>
    <w:p w14:paraId="75E34DEF" w14:textId="77777777" w:rsidR="009F32FD" w:rsidRDefault="009F32FD"/>
    <w:p w14:paraId="7D3838CB" w14:textId="0C0E7E60" w:rsidR="007C1E86" w:rsidRDefault="007C1E86" w:rsidP="00B91FC8">
      <w:pPr>
        <w:spacing w:after="0"/>
        <w:jc w:val="center"/>
        <w:rPr>
          <w:color w:val="FF0000"/>
        </w:rPr>
      </w:pPr>
      <w:r w:rsidRPr="007C1E86">
        <w:rPr>
          <w:color w:val="EE0000"/>
        </w:rPr>
        <w:t>Voorbeeldtekst persbericht</w:t>
      </w:r>
      <w:r>
        <w:rPr>
          <w:color w:val="EE0000"/>
        </w:rPr>
        <w:t xml:space="preserve">. </w:t>
      </w:r>
      <w:r>
        <w:rPr>
          <w:color w:val="FF0000"/>
        </w:rPr>
        <w:t>Stuur</w:t>
      </w:r>
      <w:r>
        <w:rPr>
          <w:color w:val="FF0000"/>
        </w:rPr>
        <w:t xml:space="preserve"> een </w:t>
      </w:r>
      <w:hyperlink r:id="rId7" w:history="1">
        <w:r w:rsidRPr="00061ECF">
          <w:rPr>
            <w:rStyle w:val="Hyperlink"/>
          </w:rPr>
          <w:t>foto</w:t>
        </w:r>
      </w:hyperlink>
      <w:r>
        <w:rPr>
          <w:color w:val="FF0000"/>
        </w:rPr>
        <w:t xml:space="preserve"> </w:t>
      </w:r>
      <w:r>
        <w:rPr>
          <w:color w:val="FF0000"/>
        </w:rPr>
        <w:t>mee</w:t>
      </w:r>
      <w:r>
        <w:rPr>
          <w:color w:val="FF0000"/>
        </w:rPr>
        <w:t>.</w:t>
      </w:r>
    </w:p>
    <w:p w14:paraId="55EBD0F3" w14:textId="77777777" w:rsidR="007C1E86" w:rsidRPr="007C1E86" w:rsidRDefault="007C1E86" w:rsidP="007C1E86">
      <w:pPr>
        <w:spacing w:after="0"/>
        <w:ind w:left="708"/>
        <w:rPr>
          <w:color w:val="FF0000"/>
        </w:rPr>
      </w:pPr>
    </w:p>
    <w:p w14:paraId="7440B465" w14:textId="77777777" w:rsidR="007C1E86" w:rsidRDefault="007C1E86" w:rsidP="007C1E86">
      <w:pPr>
        <w:spacing w:after="0"/>
        <w:rPr>
          <w:b/>
          <w:bCs/>
          <w:sz w:val="32"/>
          <w:szCs w:val="32"/>
        </w:rPr>
      </w:pPr>
      <w:r>
        <w:rPr>
          <w:b/>
          <w:bCs/>
          <w:sz w:val="32"/>
          <w:szCs w:val="32"/>
        </w:rPr>
        <w:t xml:space="preserve">IJspret voor elk kind op </w:t>
      </w:r>
      <w:r w:rsidRPr="00221DCE">
        <w:rPr>
          <w:b/>
          <w:bCs/>
          <w:color w:val="FF0000"/>
          <w:sz w:val="32"/>
          <w:szCs w:val="32"/>
        </w:rPr>
        <w:t>[naam ijsbaan]</w:t>
      </w:r>
    </w:p>
    <w:p w14:paraId="71558791" w14:textId="77777777" w:rsidR="007C1E86" w:rsidRPr="00D975AF" w:rsidRDefault="007C1E86" w:rsidP="007C1E86">
      <w:pPr>
        <w:spacing w:after="0"/>
        <w:rPr>
          <w:b/>
          <w:bCs/>
          <w:i/>
          <w:iCs/>
        </w:rPr>
      </w:pPr>
      <w:r>
        <w:rPr>
          <w:b/>
          <w:bCs/>
          <w:i/>
          <w:iCs/>
        </w:rPr>
        <w:t>Dankzij schaatsframe doen ook kinderen met handicap mee met de schaatsles</w:t>
      </w:r>
    </w:p>
    <w:p w14:paraId="793EAFB2" w14:textId="77777777" w:rsidR="007C1E86" w:rsidRDefault="007C1E86" w:rsidP="007C1E86">
      <w:pPr>
        <w:spacing w:after="0"/>
      </w:pPr>
    </w:p>
    <w:p w14:paraId="74E740C3" w14:textId="77777777" w:rsidR="007C1E86" w:rsidRPr="00404B10" w:rsidRDefault="007C1E86" w:rsidP="007C1E86">
      <w:pPr>
        <w:spacing w:after="0"/>
        <w:rPr>
          <w:i/>
          <w:iCs/>
          <w:sz w:val="24"/>
          <w:szCs w:val="24"/>
        </w:rPr>
      </w:pPr>
      <w:r>
        <w:rPr>
          <w:i/>
          <w:iCs/>
          <w:sz w:val="24"/>
          <w:szCs w:val="24"/>
        </w:rPr>
        <w:t xml:space="preserve">Op </w:t>
      </w:r>
      <w:r w:rsidRPr="34186E36">
        <w:rPr>
          <w:i/>
          <w:iCs/>
          <w:color w:val="FF0000"/>
          <w:sz w:val="24"/>
          <w:szCs w:val="24"/>
        </w:rPr>
        <w:t>[naam ijsbaan]</w:t>
      </w:r>
      <w:r w:rsidRPr="34186E36">
        <w:rPr>
          <w:i/>
          <w:iCs/>
          <w:sz w:val="24"/>
          <w:szCs w:val="24"/>
        </w:rPr>
        <w:t> </w:t>
      </w:r>
      <w:r>
        <w:rPr>
          <w:i/>
          <w:iCs/>
          <w:sz w:val="24"/>
          <w:szCs w:val="24"/>
        </w:rPr>
        <w:t>kunnen o</w:t>
      </w:r>
      <w:r w:rsidRPr="34186E36">
        <w:rPr>
          <w:i/>
          <w:iCs/>
          <w:sz w:val="24"/>
          <w:szCs w:val="24"/>
        </w:rPr>
        <w:t>ok kinderen met een handicap deelnemen aan de schaatslessen</w:t>
      </w:r>
      <w:r>
        <w:rPr>
          <w:i/>
          <w:iCs/>
          <w:sz w:val="24"/>
          <w:szCs w:val="24"/>
        </w:rPr>
        <w:t>.</w:t>
      </w:r>
      <w:r w:rsidRPr="34186E36">
        <w:rPr>
          <w:i/>
          <w:iCs/>
          <w:sz w:val="24"/>
          <w:szCs w:val="24"/>
        </w:rPr>
        <w:t xml:space="preserve"> Dat is mogelijk dankzij het schaatsframe. Hiermee kunnen kinderen die door een fysieke beperking niet zelfstandig kunnen staan of bewegen, toch glijden over het ijs. </w:t>
      </w:r>
    </w:p>
    <w:p w14:paraId="66AC77D7" w14:textId="77777777" w:rsidR="007C1E86" w:rsidRPr="00026451" w:rsidRDefault="007C1E86" w:rsidP="007C1E86">
      <w:pPr>
        <w:spacing w:after="0"/>
        <w:rPr>
          <w:i/>
          <w:iCs/>
        </w:rPr>
      </w:pPr>
    </w:p>
    <w:p w14:paraId="017E6ED1" w14:textId="77777777" w:rsidR="007C1E86" w:rsidRPr="00FE4035" w:rsidRDefault="007C1E86" w:rsidP="007C1E86">
      <w:pPr>
        <w:spacing w:after="0"/>
        <w:rPr>
          <w:b/>
          <w:bCs/>
        </w:rPr>
      </w:pPr>
      <w:r>
        <w:rPr>
          <w:b/>
          <w:bCs/>
        </w:rPr>
        <w:t>Schaatsframe</w:t>
      </w:r>
    </w:p>
    <w:p w14:paraId="6A6DF721" w14:textId="77777777" w:rsidR="007C1E86" w:rsidRDefault="007C1E86" w:rsidP="007C1E86">
      <w:pPr>
        <w:spacing w:after="0"/>
      </w:pPr>
      <w:r>
        <w:t>Het schaatsframe bevat een</w:t>
      </w:r>
      <w:r w:rsidRPr="00FE4035">
        <w:t xml:space="preserve"> zitje</w:t>
      </w:r>
      <w:r>
        <w:t>, een stuur</w:t>
      </w:r>
      <w:r w:rsidRPr="00FE4035">
        <w:t xml:space="preserve"> en drie ijzers. </w:t>
      </w:r>
      <w:r>
        <w:t xml:space="preserve">Kinderen zitten op het frame en zetten zich af met spikes onder hun voeten. Het coole sporthulpmiddel is in Nederland geïntroduceerd </w:t>
      </w:r>
      <w:r>
        <w:lastRenderedPageBreak/>
        <w:t>door Stichting het Gehandicapte Kind, zodat ook kinderen met een handicap kunnen deelnemen aan onze oer-Hollandse schaatstraditie. Zoals een van de frameschaatsers zei: “</w:t>
      </w:r>
      <w:r w:rsidRPr="00A93706">
        <w:t>Als gehandicapt kind kun je gewoon blij schaatsen. Weer een stapje dichter bij een gewoon kind zijn!”</w:t>
      </w:r>
    </w:p>
    <w:p w14:paraId="17AE9777" w14:textId="77777777" w:rsidR="007C1E86" w:rsidRDefault="007C1E86" w:rsidP="007C1E86">
      <w:pPr>
        <w:spacing w:after="0"/>
      </w:pPr>
    </w:p>
    <w:p w14:paraId="1FF57372" w14:textId="77777777" w:rsidR="007C1E86" w:rsidRPr="00135A3C" w:rsidRDefault="007C1E86" w:rsidP="007C1E86">
      <w:pPr>
        <w:spacing w:after="0"/>
        <w:rPr>
          <w:b/>
          <w:bCs/>
        </w:rPr>
      </w:pPr>
      <w:r>
        <w:rPr>
          <w:b/>
          <w:bCs/>
        </w:rPr>
        <w:t>Lessen en verhuur</w:t>
      </w:r>
    </w:p>
    <w:p w14:paraId="265A8D45" w14:textId="77777777" w:rsidR="007C1E86" w:rsidRPr="00A93706" w:rsidRDefault="007C1E86" w:rsidP="007C1E86">
      <w:pPr>
        <w:spacing w:after="0"/>
        <w:rPr>
          <w:b/>
          <w:bCs/>
        </w:rPr>
      </w:pPr>
      <w:r w:rsidRPr="002F5DAE">
        <w:t xml:space="preserve">Op </w:t>
      </w:r>
      <w:r w:rsidRPr="002F5DAE">
        <w:rPr>
          <w:color w:val="FF0000"/>
        </w:rPr>
        <w:t>[naam ijsbaan</w:t>
      </w:r>
      <w:r>
        <w:rPr>
          <w:color w:val="FF0000"/>
        </w:rPr>
        <w:t xml:space="preserve"> </w:t>
      </w:r>
      <w:r>
        <w:t>kunnen kinderen met een beperking met het schaatsframe deelnemen aan de reguliere lessen. Waar nodig worden de oefeningen voor hen iets aangepast. De frames kunnen ook gehuurd worden voor het vrij schaatsen.</w:t>
      </w:r>
    </w:p>
    <w:p w14:paraId="0AA660B8" w14:textId="77777777" w:rsidR="007C1E86" w:rsidRPr="00FE4035" w:rsidRDefault="007C1E86" w:rsidP="007C1E86">
      <w:pPr>
        <w:spacing w:after="0"/>
        <w:rPr>
          <w:sz w:val="20"/>
          <w:szCs w:val="20"/>
        </w:rPr>
      </w:pPr>
    </w:p>
    <w:p w14:paraId="2BD9341C" w14:textId="77777777" w:rsidR="007C1E86" w:rsidRPr="00FE4035" w:rsidRDefault="007C1E86" w:rsidP="007C1E86">
      <w:pPr>
        <w:spacing w:after="0"/>
        <w:jc w:val="center"/>
        <w:rPr>
          <w:sz w:val="20"/>
          <w:szCs w:val="20"/>
        </w:rPr>
      </w:pPr>
      <w:r w:rsidRPr="00FE4035">
        <w:rPr>
          <w:sz w:val="20"/>
          <w:szCs w:val="20"/>
        </w:rPr>
        <w:t>///</w:t>
      </w:r>
    </w:p>
    <w:p w14:paraId="46B0D1AA" w14:textId="77777777" w:rsidR="007C1E86" w:rsidRPr="00FE4035" w:rsidRDefault="007C1E86" w:rsidP="007C1E86">
      <w:pPr>
        <w:spacing w:after="0"/>
      </w:pPr>
    </w:p>
    <w:p w14:paraId="08684924" w14:textId="77777777" w:rsidR="007C1E86" w:rsidRPr="00FE4035" w:rsidRDefault="007C1E86" w:rsidP="007C1E86">
      <w:pPr>
        <w:spacing w:after="0"/>
        <w:rPr>
          <w:b/>
          <w:bCs/>
        </w:rPr>
      </w:pPr>
      <w:r w:rsidRPr="00FE4035">
        <w:rPr>
          <w:b/>
          <w:bCs/>
        </w:rPr>
        <w:t>Noot voor de redactie (niet voor publicatie)</w:t>
      </w:r>
    </w:p>
    <w:p w14:paraId="23CAB083" w14:textId="2E56F70E" w:rsidR="007C1E86" w:rsidRDefault="007C1E86" w:rsidP="007C1E86">
      <w:pPr>
        <w:spacing w:after="0"/>
      </w:pPr>
      <w:r>
        <w:t>Bijgaande foto m</w:t>
      </w:r>
      <w:r>
        <w:t>ag</w:t>
      </w:r>
      <w:r>
        <w:t xml:space="preserve"> </w:t>
      </w:r>
      <w:proofErr w:type="spellStart"/>
      <w:r>
        <w:t>rechtenvrij</w:t>
      </w:r>
      <w:proofErr w:type="spellEnd"/>
      <w:r>
        <w:t xml:space="preserve"> gebruikt worden bij publicaties naar aanleiding van dit persbericht, onder vermelding van Stichting het Gehandicapte Kind. </w:t>
      </w:r>
    </w:p>
    <w:p w14:paraId="31E2618A" w14:textId="77777777" w:rsidR="007C1E86" w:rsidRPr="00FE4035" w:rsidRDefault="007C1E86" w:rsidP="007C1E86">
      <w:pPr>
        <w:spacing w:after="0"/>
      </w:pPr>
      <w:r>
        <w:t xml:space="preserve">Wilt u meer weten over de lessen bij </w:t>
      </w:r>
      <w:r w:rsidRPr="00654391">
        <w:rPr>
          <w:color w:val="FF0000"/>
        </w:rPr>
        <w:t>[naam ijsbaan]</w:t>
      </w:r>
      <w:r w:rsidRPr="00231F84">
        <w:t xml:space="preserve"> </w:t>
      </w:r>
      <w:r>
        <w:t xml:space="preserve">dan kunt u contact opnemen met </w:t>
      </w:r>
      <w:r w:rsidRPr="008652BF">
        <w:rPr>
          <w:color w:val="FF0000"/>
        </w:rPr>
        <w:t>[naam, e-mail en telefoonnummer van contactpersoon ijsbaan]</w:t>
      </w:r>
      <w:r>
        <w:t xml:space="preserve">. </w:t>
      </w:r>
    </w:p>
    <w:p w14:paraId="0164F7A2" w14:textId="77777777" w:rsidR="007C1E86" w:rsidRDefault="007C1E86"/>
    <w:sectPr w:rsidR="007C1E86" w:rsidSect="007C1E86">
      <w:pgSz w:w="11906" w:h="16838"/>
      <w:pgMar w:top="127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86"/>
    <w:rsid w:val="00417E9A"/>
    <w:rsid w:val="00650678"/>
    <w:rsid w:val="007C1E86"/>
    <w:rsid w:val="007D1AE3"/>
    <w:rsid w:val="009F32FD"/>
    <w:rsid w:val="00A94D6B"/>
    <w:rsid w:val="00B71574"/>
    <w:rsid w:val="00B91F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B685"/>
  <w15:chartTrackingRefBased/>
  <w15:docId w15:val="{C625E52F-E6C4-412E-B88A-4858A8D6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1E86"/>
    <w:rPr>
      <w:kern w:val="0"/>
      <w14:ligatures w14:val="none"/>
    </w:rPr>
  </w:style>
  <w:style w:type="paragraph" w:styleId="Kop1">
    <w:name w:val="heading 1"/>
    <w:basedOn w:val="Standaard"/>
    <w:next w:val="Standaard"/>
    <w:link w:val="Kop1Char"/>
    <w:uiPriority w:val="9"/>
    <w:qFormat/>
    <w:rsid w:val="007C1E8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7C1E8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7C1E8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7C1E8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7C1E8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7C1E8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7C1E86"/>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7C1E86"/>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7C1E86"/>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1E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1E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1E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1E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1E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1E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1E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1E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1E86"/>
    <w:rPr>
      <w:rFonts w:eastAsiaTheme="majorEastAsia" w:cstheme="majorBidi"/>
      <w:color w:val="272727" w:themeColor="text1" w:themeTint="D8"/>
    </w:rPr>
  </w:style>
  <w:style w:type="paragraph" w:styleId="Titel">
    <w:name w:val="Title"/>
    <w:basedOn w:val="Standaard"/>
    <w:next w:val="Standaard"/>
    <w:link w:val="TitelChar"/>
    <w:uiPriority w:val="10"/>
    <w:qFormat/>
    <w:rsid w:val="007C1E8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7C1E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1E8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7C1E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1E86"/>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7C1E86"/>
    <w:rPr>
      <w:i/>
      <w:iCs/>
      <w:color w:val="404040" w:themeColor="text1" w:themeTint="BF"/>
    </w:rPr>
  </w:style>
  <w:style w:type="paragraph" w:styleId="Lijstalinea">
    <w:name w:val="List Paragraph"/>
    <w:basedOn w:val="Standaard"/>
    <w:uiPriority w:val="34"/>
    <w:qFormat/>
    <w:rsid w:val="007C1E86"/>
    <w:pPr>
      <w:ind w:left="720"/>
      <w:contextualSpacing/>
    </w:pPr>
    <w:rPr>
      <w:kern w:val="2"/>
      <w14:ligatures w14:val="standardContextual"/>
    </w:rPr>
  </w:style>
  <w:style w:type="character" w:styleId="Intensievebenadrukking">
    <w:name w:val="Intense Emphasis"/>
    <w:basedOn w:val="Standaardalinea-lettertype"/>
    <w:uiPriority w:val="21"/>
    <w:qFormat/>
    <w:rsid w:val="007C1E86"/>
    <w:rPr>
      <w:i/>
      <w:iCs/>
      <w:color w:val="0F4761" w:themeColor="accent1" w:themeShade="BF"/>
    </w:rPr>
  </w:style>
  <w:style w:type="paragraph" w:styleId="Duidelijkcitaat">
    <w:name w:val="Intense Quote"/>
    <w:basedOn w:val="Standaard"/>
    <w:next w:val="Standaard"/>
    <w:link w:val="DuidelijkcitaatChar"/>
    <w:uiPriority w:val="30"/>
    <w:qFormat/>
    <w:rsid w:val="007C1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7C1E86"/>
    <w:rPr>
      <w:i/>
      <w:iCs/>
      <w:color w:val="0F4761" w:themeColor="accent1" w:themeShade="BF"/>
    </w:rPr>
  </w:style>
  <w:style w:type="character" w:styleId="Intensieveverwijzing">
    <w:name w:val="Intense Reference"/>
    <w:basedOn w:val="Standaardalinea-lettertype"/>
    <w:uiPriority w:val="32"/>
    <w:qFormat/>
    <w:rsid w:val="007C1E86"/>
    <w:rPr>
      <w:b/>
      <w:bCs/>
      <w:smallCaps/>
      <w:color w:val="0F4761" w:themeColor="accent1" w:themeShade="BF"/>
      <w:spacing w:val="5"/>
    </w:rPr>
  </w:style>
  <w:style w:type="character" w:styleId="Hyperlink">
    <w:name w:val="Hyperlink"/>
    <w:basedOn w:val="Standaardalinea-lettertype"/>
    <w:uiPriority w:val="99"/>
    <w:unhideWhenUsed/>
    <w:rsid w:val="007C1E86"/>
    <w:rPr>
      <w:color w:val="467886" w:themeColor="hyperlink"/>
      <w:u w:val="single"/>
    </w:rPr>
  </w:style>
  <w:style w:type="character" w:styleId="GevolgdeHyperlink">
    <w:name w:val="FollowedHyperlink"/>
    <w:basedOn w:val="Standaardalinea-lettertype"/>
    <w:uiPriority w:val="99"/>
    <w:semiHidden/>
    <w:unhideWhenUsed/>
    <w:rsid w:val="007C1E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men-sporten.nl/wp-content/uploads/2024/10/20211104-STP_5835.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men-sporten.nl/wp-content/uploads/2024/10/20211104-STP_5835.jpg" TargetMode="External"/><Relationship Id="rId5" Type="http://schemas.openxmlformats.org/officeDocument/2006/relationships/hyperlink" Target="https://www.youtube.com/watch?v=fgsDrzwZCHY" TargetMode="External"/><Relationship Id="rId4" Type="http://schemas.openxmlformats.org/officeDocument/2006/relationships/hyperlink" Target="https://samen-sporten.nl/wp-content/uploads/2024/10/20211104-STP_5835.jpg"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546</Words>
  <Characters>3008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Verburg</dc:creator>
  <cp:keywords/>
  <dc:description/>
  <cp:lastModifiedBy>Mariel Verburg</cp:lastModifiedBy>
  <cp:revision>2</cp:revision>
  <dcterms:created xsi:type="dcterms:W3CDTF">2025-10-31T14:48:00Z</dcterms:created>
  <dcterms:modified xsi:type="dcterms:W3CDTF">2025-10-31T16:07:00Z</dcterms:modified>
</cp:coreProperties>
</file>